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5C75" w:rsidRDefault="008F53F9">
      <w:pPr>
        <w:pStyle w:val="Titolo1"/>
        <w:tabs>
          <w:tab w:val="left" w:pos="3370"/>
        </w:tabs>
      </w:pPr>
      <w:r>
        <w:t>ALLEGATO</w:t>
      </w:r>
      <w:r>
        <w:rPr>
          <w:spacing w:val="-1"/>
        </w:rPr>
        <w:t xml:space="preserve"> </w:t>
      </w:r>
      <w:r>
        <w:t>B:</w:t>
      </w:r>
      <w:r>
        <w:tab/>
        <w:t>GRIGLIA</w:t>
      </w:r>
      <w:r>
        <w:rPr>
          <w:spacing w:val="-2"/>
        </w:rPr>
        <w:t xml:space="preserve"> </w:t>
      </w:r>
      <w:r>
        <w:t>DI</w:t>
      </w:r>
      <w:r>
        <w:rPr>
          <w:spacing w:val="-2"/>
        </w:rPr>
        <w:t xml:space="preserve"> </w:t>
      </w:r>
      <w:r w:rsidR="009A7892">
        <w:rPr>
          <w:spacing w:val="-2"/>
        </w:rPr>
        <w:t xml:space="preserve"> AUTOVALUTAZIONE</w:t>
      </w:r>
    </w:p>
    <w:p w:rsidR="00A05C75" w:rsidRDefault="00A05C75">
      <w:pPr>
        <w:pStyle w:val="Corpotesto"/>
        <w:rPr>
          <w:b/>
          <w:sz w:val="20"/>
        </w:rPr>
      </w:pPr>
    </w:p>
    <w:p w:rsidR="00A05C75" w:rsidRDefault="00A05C75">
      <w:pPr>
        <w:pStyle w:val="Corpotesto"/>
        <w:spacing w:before="9"/>
        <w:rPr>
          <w:b/>
          <w:sz w:val="19"/>
        </w:rPr>
      </w:pPr>
    </w:p>
    <w:p w:rsidR="00853C6F" w:rsidRPr="00853C6F" w:rsidRDefault="00853C6F" w:rsidP="00853C6F">
      <w:pPr>
        <w:spacing w:before="67"/>
        <w:ind w:left="252"/>
        <w:jc w:val="right"/>
        <w:rPr>
          <w:b/>
        </w:rPr>
      </w:pPr>
      <w:r w:rsidRPr="00853C6F">
        <w:rPr>
          <w:b/>
        </w:rPr>
        <w:t>Alla Dirigente Scolastica</w:t>
      </w:r>
    </w:p>
    <w:p w:rsidR="00853C6F" w:rsidRPr="00853C6F" w:rsidRDefault="00853C6F" w:rsidP="00853C6F">
      <w:pPr>
        <w:spacing w:before="67"/>
        <w:ind w:left="252"/>
        <w:jc w:val="right"/>
        <w:rPr>
          <w:b/>
        </w:rPr>
      </w:pPr>
      <w:r w:rsidRPr="00853C6F">
        <w:rPr>
          <w:b/>
        </w:rPr>
        <w:tab/>
      </w:r>
      <w:r w:rsidRPr="00853C6F">
        <w:rPr>
          <w:b/>
        </w:rPr>
        <w:tab/>
      </w:r>
      <w:r w:rsidRPr="00853C6F">
        <w:rPr>
          <w:b/>
        </w:rPr>
        <w:tab/>
      </w:r>
      <w:r w:rsidRPr="00853C6F">
        <w:rPr>
          <w:b/>
        </w:rPr>
        <w:tab/>
      </w:r>
      <w:r w:rsidRPr="00853C6F">
        <w:rPr>
          <w:b/>
        </w:rPr>
        <w:tab/>
      </w:r>
      <w:r w:rsidRPr="00853C6F">
        <w:rPr>
          <w:b/>
        </w:rPr>
        <w:tab/>
      </w:r>
      <w:r w:rsidRPr="00853C6F">
        <w:rPr>
          <w:b/>
        </w:rPr>
        <w:tab/>
      </w:r>
      <w:r w:rsidRPr="00853C6F">
        <w:rPr>
          <w:b/>
        </w:rPr>
        <w:tab/>
      </w:r>
      <w:r w:rsidRPr="00853C6F">
        <w:rPr>
          <w:b/>
        </w:rPr>
        <w:tab/>
      </w:r>
      <w:r w:rsidRPr="00853C6F">
        <w:rPr>
          <w:b/>
        </w:rPr>
        <w:tab/>
        <w:t>I.C. FRANCA ONGARO</w:t>
      </w:r>
    </w:p>
    <w:p w:rsidR="00853C6F" w:rsidRPr="00853C6F" w:rsidRDefault="00853C6F" w:rsidP="00853C6F">
      <w:pPr>
        <w:spacing w:before="67"/>
        <w:ind w:left="252"/>
        <w:jc w:val="right"/>
        <w:rPr>
          <w:b/>
        </w:rPr>
      </w:pPr>
      <w:r w:rsidRPr="00853C6F">
        <w:rPr>
          <w:b/>
        </w:rPr>
        <w:t>Via Sandro Gallo nr 34</w:t>
      </w:r>
    </w:p>
    <w:p w:rsidR="00853C6F" w:rsidRPr="00853C6F" w:rsidRDefault="00853C6F" w:rsidP="00853C6F">
      <w:pPr>
        <w:spacing w:before="67"/>
        <w:ind w:left="252"/>
        <w:jc w:val="right"/>
      </w:pPr>
      <w:r w:rsidRPr="00853C6F">
        <w:rPr>
          <w:b/>
        </w:rPr>
        <w:t>30126 Lido di Venezia</w:t>
      </w:r>
    </w:p>
    <w:p w:rsidR="00853C6F" w:rsidRPr="00853C6F" w:rsidRDefault="00853C6F" w:rsidP="00853C6F">
      <w:pPr>
        <w:spacing w:before="8"/>
        <w:jc w:val="right"/>
        <w:rPr>
          <w:sz w:val="24"/>
          <w:szCs w:val="24"/>
        </w:rPr>
      </w:pPr>
    </w:p>
    <w:p w:rsidR="00A05C75" w:rsidRDefault="00A05C75">
      <w:pPr>
        <w:pStyle w:val="Corpotesto"/>
        <w:rPr>
          <w:sz w:val="26"/>
        </w:rPr>
      </w:pPr>
    </w:p>
    <w:p w:rsidR="00A05C75" w:rsidRDefault="00A05C75">
      <w:pPr>
        <w:pStyle w:val="Corpotesto"/>
        <w:spacing w:before="6"/>
        <w:rPr>
          <w:sz w:val="29"/>
        </w:rPr>
      </w:pPr>
    </w:p>
    <w:p w:rsidR="00A05C75" w:rsidRDefault="008F53F9">
      <w:pPr>
        <w:pStyle w:val="Corpotesto"/>
        <w:tabs>
          <w:tab w:val="left" w:pos="6709"/>
        </w:tabs>
        <w:spacing w:line="276" w:lineRule="auto"/>
        <w:ind w:left="532" w:right="550"/>
        <w:jc w:val="both"/>
      </w:pPr>
      <w:r>
        <w:t>Il</w:t>
      </w:r>
      <w:r w:rsidR="00853C6F">
        <w:t>/</w:t>
      </w:r>
      <w:proofErr w:type="gramStart"/>
      <w:r w:rsidR="00853C6F">
        <w:t xml:space="preserve">la </w:t>
      </w:r>
      <w:r>
        <w:rPr>
          <w:spacing w:val="52"/>
        </w:rPr>
        <w:t xml:space="preserve"> </w:t>
      </w:r>
      <w:r>
        <w:t>sottoscritto</w:t>
      </w:r>
      <w:proofErr w:type="gramEnd"/>
      <w:r w:rsidR="00853C6F">
        <w:t xml:space="preserve">/a </w:t>
      </w:r>
      <w:r>
        <w:rPr>
          <w:u w:val="single"/>
        </w:rPr>
        <w:tab/>
      </w:r>
      <w:r>
        <w:t>compila,</w:t>
      </w:r>
      <w:r>
        <w:rPr>
          <w:spacing w:val="53"/>
        </w:rPr>
        <w:t xml:space="preserve"> </w:t>
      </w:r>
      <w:r>
        <w:t>sotto</w:t>
      </w:r>
      <w:r>
        <w:rPr>
          <w:spacing w:val="53"/>
        </w:rPr>
        <w:t xml:space="preserve"> </w:t>
      </w:r>
      <w:r>
        <w:t>la</w:t>
      </w:r>
      <w:r>
        <w:rPr>
          <w:spacing w:val="53"/>
        </w:rPr>
        <w:t xml:space="preserve"> </w:t>
      </w:r>
      <w:r>
        <w:t>propria</w:t>
      </w:r>
      <w:r>
        <w:rPr>
          <w:spacing w:val="53"/>
        </w:rPr>
        <w:t xml:space="preserve"> </w:t>
      </w:r>
      <w:r>
        <w:t>personale</w:t>
      </w:r>
      <w:r>
        <w:rPr>
          <w:spacing w:val="-57"/>
        </w:rPr>
        <w:t xml:space="preserve"> </w:t>
      </w:r>
      <w:r>
        <w:t>responsabilità, la seguente griglia di valutazione, autocertificandone la rispondenza ai titoli in suo</w:t>
      </w:r>
      <w:r>
        <w:rPr>
          <w:spacing w:val="1"/>
        </w:rPr>
        <w:t xml:space="preserve"> </w:t>
      </w:r>
      <w:r>
        <w:t>possesso</w:t>
      </w:r>
      <w:r>
        <w:rPr>
          <w:spacing w:val="-9"/>
        </w:rPr>
        <w:t xml:space="preserve"> </w:t>
      </w:r>
      <w:r>
        <w:t>ai</w:t>
      </w:r>
      <w:r>
        <w:rPr>
          <w:spacing w:val="-7"/>
        </w:rPr>
        <w:t xml:space="preserve"> </w:t>
      </w:r>
      <w:r>
        <w:t>sensi</w:t>
      </w:r>
      <w:r>
        <w:rPr>
          <w:spacing w:val="-8"/>
        </w:rPr>
        <w:t xml:space="preserve"> </w:t>
      </w:r>
      <w:r>
        <w:t>degli</w:t>
      </w:r>
      <w:r>
        <w:rPr>
          <w:spacing w:val="-7"/>
        </w:rPr>
        <w:t xml:space="preserve"> </w:t>
      </w:r>
      <w:r>
        <w:t>artt.46</w:t>
      </w:r>
      <w:r>
        <w:rPr>
          <w:spacing w:val="-8"/>
        </w:rPr>
        <w:t xml:space="preserve"> </w:t>
      </w:r>
      <w:r>
        <w:t>e</w:t>
      </w:r>
      <w:r>
        <w:rPr>
          <w:spacing w:val="-9"/>
        </w:rPr>
        <w:t xml:space="preserve"> </w:t>
      </w:r>
      <w:r>
        <w:t>47</w:t>
      </w:r>
      <w:r>
        <w:rPr>
          <w:spacing w:val="-7"/>
        </w:rPr>
        <w:t xml:space="preserve"> </w:t>
      </w:r>
      <w:r>
        <w:t>del</w:t>
      </w:r>
      <w:r>
        <w:rPr>
          <w:spacing w:val="-7"/>
        </w:rPr>
        <w:t xml:space="preserve"> </w:t>
      </w:r>
      <w:r>
        <w:t>D.P.R.</w:t>
      </w:r>
      <w:r>
        <w:rPr>
          <w:spacing w:val="-9"/>
        </w:rPr>
        <w:t xml:space="preserve"> </w:t>
      </w:r>
      <w:r>
        <w:t>n°</w:t>
      </w:r>
      <w:r>
        <w:rPr>
          <w:spacing w:val="-8"/>
        </w:rPr>
        <w:t xml:space="preserve"> </w:t>
      </w:r>
      <w:r>
        <w:t>445</w:t>
      </w:r>
      <w:r>
        <w:rPr>
          <w:spacing w:val="-8"/>
        </w:rPr>
        <w:t xml:space="preserve"> </w:t>
      </w:r>
      <w:r>
        <w:t>del</w:t>
      </w:r>
      <w:r>
        <w:rPr>
          <w:spacing w:val="-8"/>
        </w:rPr>
        <w:t xml:space="preserve"> </w:t>
      </w:r>
      <w:r>
        <w:t>28/12/2000,</w:t>
      </w:r>
      <w:r>
        <w:rPr>
          <w:spacing w:val="-8"/>
        </w:rPr>
        <w:t xml:space="preserve"> </w:t>
      </w:r>
      <w:r>
        <w:t>consapevole</w:t>
      </w:r>
      <w:r>
        <w:rPr>
          <w:spacing w:val="-9"/>
        </w:rPr>
        <w:t xml:space="preserve"> </w:t>
      </w:r>
      <w:r>
        <w:t>del</w:t>
      </w:r>
      <w:r>
        <w:rPr>
          <w:spacing w:val="-7"/>
        </w:rPr>
        <w:t xml:space="preserve"> </w:t>
      </w:r>
      <w:r>
        <w:t>fatto</w:t>
      </w:r>
      <w:r>
        <w:rPr>
          <w:spacing w:val="-9"/>
        </w:rPr>
        <w:t xml:space="preserve"> </w:t>
      </w:r>
      <w:r>
        <w:t>che,</w:t>
      </w:r>
      <w:r>
        <w:rPr>
          <w:spacing w:val="-8"/>
        </w:rPr>
        <w:t xml:space="preserve"> </w:t>
      </w:r>
      <w:r>
        <w:t>in</w:t>
      </w:r>
      <w:r>
        <w:rPr>
          <w:spacing w:val="-8"/>
        </w:rPr>
        <w:t xml:space="preserve"> </w:t>
      </w:r>
      <w:r>
        <w:t>caso</w:t>
      </w:r>
      <w:r>
        <w:rPr>
          <w:spacing w:val="-57"/>
        </w:rPr>
        <w:t xml:space="preserve"> </w:t>
      </w:r>
      <w:r>
        <w:t>di falsità in atti e mendaci dichiarazioni, verranno applicate nei suoi riguardi le sanzioni previste dal</w:t>
      </w:r>
      <w:r>
        <w:rPr>
          <w:spacing w:val="1"/>
        </w:rPr>
        <w:t xml:space="preserve"> </w:t>
      </w:r>
      <w:r>
        <w:t>codice</w:t>
      </w:r>
      <w:r>
        <w:rPr>
          <w:spacing w:val="-3"/>
        </w:rPr>
        <w:t xml:space="preserve"> </w:t>
      </w:r>
      <w:r>
        <w:t>penale, come disposto dall’art. 76 del citato D.P.R.</w:t>
      </w:r>
      <w:r>
        <w:rPr>
          <w:spacing w:val="-1"/>
        </w:rPr>
        <w:t xml:space="preserve"> </w:t>
      </w:r>
      <w:r>
        <w:t>n° 445.</w:t>
      </w:r>
    </w:p>
    <w:p w:rsidR="00A05C75" w:rsidRDefault="00A05C75">
      <w:pPr>
        <w:pStyle w:val="Corpotesto"/>
        <w:rPr>
          <w:sz w:val="20"/>
        </w:rPr>
      </w:pPr>
    </w:p>
    <w:p w:rsidR="00A5689F" w:rsidRDefault="00A5689F">
      <w:pPr>
        <w:pStyle w:val="Titolo1"/>
        <w:spacing w:before="204"/>
      </w:pPr>
    </w:p>
    <w:tbl>
      <w:tblPr>
        <w:tblW w:w="99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0"/>
        <w:gridCol w:w="2409"/>
        <w:gridCol w:w="1134"/>
        <w:gridCol w:w="1984"/>
      </w:tblGrid>
      <w:tr w:rsidR="00853C6F" w:rsidRPr="004D11A4" w:rsidTr="00853C6F">
        <w:trPr>
          <w:jc w:val="center"/>
        </w:trPr>
        <w:tc>
          <w:tcPr>
            <w:tcW w:w="4390" w:type="dxa"/>
          </w:tcPr>
          <w:p w:rsidR="00853C6F" w:rsidRPr="004D11A4" w:rsidRDefault="00853C6F" w:rsidP="00784F5F">
            <w:pPr>
              <w:ind w:hanging="2"/>
              <w:jc w:val="both"/>
              <w:rPr>
                <w:bCs/>
                <w:sz w:val="24"/>
                <w:szCs w:val="24"/>
                <w:lang w:eastAsia="it-IT"/>
              </w:rPr>
            </w:pPr>
          </w:p>
        </w:tc>
        <w:tc>
          <w:tcPr>
            <w:tcW w:w="2409" w:type="dxa"/>
          </w:tcPr>
          <w:p w:rsidR="00853C6F" w:rsidRPr="004D11A4" w:rsidRDefault="00853C6F" w:rsidP="00784F5F">
            <w:pPr>
              <w:ind w:hanging="2"/>
              <w:jc w:val="both"/>
              <w:rPr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134" w:type="dxa"/>
          </w:tcPr>
          <w:p w:rsidR="00853C6F" w:rsidRPr="004D11A4" w:rsidRDefault="00853C6F" w:rsidP="00061859">
            <w:pPr>
              <w:ind w:hanging="2"/>
              <w:jc w:val="both"/>
              <w:rPr>
                <w:bCs/>
                <w:sz w:val="24"/>
                <w:szCs w:val="24"/>
                <w:lang w:eastAsia="it-IT"/>
              </w:rPr>
            </w:pPr>
            <w:r>
              <w:rPr>
                <w:bCs/>
                <w:sz w:val="24"/>
                <w:szCs w:val="24"/>
                <w:lang w:eastAsia="it-IT"/>
              </w:rPr>
              <w:t>Punteggio aspirante</w:t>
            </w:r>
          </w:p>
        </w:tc>
        <w:tc>
          <w:tcPr>
            <w:tcW w:w="1984" w:type="dxa"/>
          </w:tcPr>
          <w:p w:rsidR="00853C6F" w:rsidRDefault="00853C6F" w:rsidP="003B6E2C">
            <w:pPr>
              <w:tabs>
                <w:tab w:val="left" w:pos="1205"/>
              </w:tabs>
              <w:ind w:right="492" w:hanging="2"/>
              <w:jc w:val="both"/>
              <w:rPr>
                <w:bCs/>
                <w:sz w:val="24"/>
                <w:szCs w:val="24"/>
                <w:lang w:eastAsia="it-IT"/>
              </w:rPr>
            </w:pPr>
            <w:r>
              <w:rPr>
                <w:bCs/>
                <w:sz w:val="24"/>
                <w:szCs w:val="24"/>
                <w:lang w:eastAsia="it-IT"/>
              </w:rPr>
              <w:t>Punteggio riservato all’ufficio</w:t>
            </w:r>
          </w:p>
        </w:tc>
      </w:tr>
      <w:tr w:rsidR="00853C6F" w:rsidRPr="004D11A4" w:rsidTr="00853C6F">
        <w:trPr>
          <w:jc w:val="center"/>
        </w:trPr>
        <w:tc>
          <w:tcPr>
            <w:tcW w:w="4390" w:type="dxa"/>
          </w:tcPr>
          <w:p w:rsidR="00853C6F" w:rsidRPr="004D11A4" w:rsidRDefault="00853C6F" w:rsidP="00784F5F">
            <w:pPr>
              <w:ind w:hanging="2"/>
              <w:jc w:val="both"/>
              <w:rPr>
                <w:bCs/>
                <w:sz w:val="24"/>
                <w:szCs w:val="24"/>
                <w:lang w:eastAsia="it-IT"/>
              </w:rPr>
            </w:pPr>
            <w:r w:rsidRPr="004D11A4">
              <w:rPr>
                <w:bCs/>
                <w:sz w:val="24"/>
                <w:szCs w:val="24"/>
                <w:lang w:eastAsia="it-IT"/>
              </w:rPr>
              <w:t>Laurea specialistica  con Lode</w:t>
            </w:r>
          </w:p>
        </w:tc>
        <w:tc>
          <w:tcPr>
            <w:tcW w:w="2409" w:type="dxa"/>
          </w:tcPr>
          <w:p w:rsidR="00853C6F" w:rsidRPr="004D11A4" w:rsidRDefault="00853C6F" w:rsidP="00784F5F">
            <w:pPr>
              <w:ind w:hanging="2"/>
              <w:jc w:val="both"/>
              <w:rPr>
                <w:bCs/>
                <w:sz w:val="24"/>
                <w:szCs w:val="24"/>
                <w:lang w:eastAsia="it-IT"/>
              </w:rPr>
            </w:pPr>
            <w:r w:rsidRPr="004D11A4">
              <w:rPr>
                <w:bCs/>
                <w:sz w:val="24"/>
                <w:szCs w:val="24"/>
                <w:lang w:eastAsia="it-IT"/>
              </w:rPr>
              <w:t>Punti 12</w:t>
            </w:r>
          </w:p>
        </w:tc>
        <w:tc>
          <w:tcPr>
            <w:tcW w:w="1134" w:type="dxa"/>
          </w:tcPr>
          <w:p w:rsidR="00853C6F" w:rsidRPr="004D11A4" w:rsidRDefault="00853C6F" w:rsidP="00784F5F">
            <w:pPr>
              <w:ind w:hanging="2"/>
              <w:jc w:val="both"/>
              <w:rPr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984" w:type="dxa"/>
          </w:tcPr>
          <w:p w:rsidR="00853C6F" w:rsidRPr="004D11A4" w:rsidRDefault="00853C6F" w:rsidP="003B6E2C">
            <w:pPr>
              <w:tabs>
                <w:tab w:val="left" w:pos="1205"/>
              </w:tabs>
              <w:ind w:right="492" w:hanging="2"/>
              <w:jc w:val="both"/>
              <w:rPr>
                <w:bCs/>
                <w:sz w:val="24"/>
                <w:szCs w:val="24"/>
                <w:lang w:eastAsia="it-IT"/>
              </w:rPr>
            </w:pPr>
          </w:p>
        </w:tc>
      </w:tr>
      <w:tr w:rsidR="00853C6F" w:rsidRPr="004D11A4" w:rsidTr="00853C6F">
        <w:trPr>
          <w:jc w:val="center"/>
        </w:trPr>
        <w:tc>
          <w:tcPr>
            <w:tcW w:w="4390" w:type="dxa"/>
          </w:tcPr>
          <w:p w:rsidR="00853C6F" w:rsidRPr="004D11A4" w:rsidRDefault="00853C6F" w:rsidP="00784F5F">
            <w:pPr>
              <w:ind w:hanging="2"/>
              <w:jc w:val="both"/>
              <w:rPr>
                <w:bCs/>
                <w:sz w:val="24"/>
                <w:szCs w:val="24"/>
                <w:lang w:eastAsia="it-IT"/>
              </w:rPr>
            </w:pPr>
            <w:r w:rsidRPr="004D11A4">
              <w:rPr>
                <w:bCs/>
                <w:sz w:val="24"/>
                <w:szCs w:val="24"/>
                <w:lang w:eastAsia="it-IT"/>
              </w:rPr>
              <w:t>Laurea specialistica con votazione da 100 a 110</w:t>
            </w:r>
          </w:p>
        </w:tc>
        <w:tc>
          <w:tcPr>
            <w:tcW w:w="2409" w:type="dxa"/>
          </w:tcPr>
          <w:p w:rsidR="00853C6F" w:rsidRPr="004D11A4" w:rsidRDefault="00853C6F" w:rsidP="00784F5F">
            <w:pPr>
              <w:ind w:hanging="2"/>
              <w:jc w:val="both"/>
              <w:rPr>
                <w:bCs/>
                <w:sz w:val="24"/>
                <w:szCs w:val="24"/>
                <w:lang w:eastAsia="it-IT"/>
              </w:rPr>
            </w:pPr>
            <w:r w:rsidRPr="004D11A4">
              <w:rPr>
                <w:bCs/>
                <w:sz w:val="24"/>
                <w:szCs w:val="24"/>
                <w:lang w:eastAsia="it-IT"/>
              </w:rPr>
              <w:t>Punti 8</w:t>
            </w:r>
          </w:p>
        </w:tc>
        <w:tc>
          <w:tcPr>
            <w:tcW w:w="1134" w:type="dxa"/>
          </w:tcPr>
          <w:p w:rsidR="00853C6F" w:rsidRPr="004D11A4" w:rsidRDefault="00853C6F" w:rsidP="00784F5F">
            <w:pPr>
              <w:ind w:hanging="2"/>
              <w:jc w:val="both"/>
              <w:rPr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984" w:type="dxa"/>
          </w:tcPr>
          <w:p w:rsidR="00853C6F" w:rsidRPr="004D11A4" w:rsidRDefault="00853C6F" w:rsidP="003B6E2C">
            <w:pPr>
              <w:tabs>
                <w:tab w:val="left" w:pos="1205"/>
              </w:tabs>
              <w:ind w:right="492" w:hanging="2"/>
              <w:jc w:val="both"/>
              <w:rPr>
                <w:bCs/>
                <w:sz w:val="24"/>
                <w:szCs w:val="24"/>
                <w:lang w:eastAsia="it-IT"/>
              </w:rPr>
            </w:pPr>
          </w:p>
        </w:tc>
      </w:tr>
      <w:tr w:rsidR="00853C6F" w:rsidRPr="004D11A4" w:rsidTr="00853C6F">
        <w:trPr>
          <w:jc w:val="center"/>
        </w:trPr>
        <w:tc>
          <w:tcPr>
            <w:tcW w:w="4390" w:type="dxa"/>
          </w:tcPr>
          <w:p w:rsidR="00853C6F" w:rsidRPr="004D11A4" w:rsidRDefault="00853C6F" w:rsidP="00784F5F">
            <w:pPr>
              <w:ind w:hanging="2"/>
              <w:jc w:val="both"/>
              <w:rPr>
                <w:bCs/>
                <w:sz w:val="24"/>
                <w:szCs w:val="24"/>
                <w:lang w:eastAsia="it-IT"/>
              </w:rPr>
            </w:pPr>
            <w:r w:rsidRPr="004D11A4">
              <w:rPr>
                <w:bCs/>
                <w:sz w:val="24"/>
                <w:szCs w:val="24"/>
                <w:lang w:eastAsia="it-IT"/>
              </w:rPr>
              <w:t>Laurea specialistica con votazione inferiore a 100</w:t>
            </w:r>
          </w:p>
        </w:tc>
        <w:tc>
          <w:tcPr>
            <w:tcW w:w="2409" w:type="dxa"/>
          </w:tcPr>
          <w:p w:rsidR="00853C6F" w:rsidRPr="004D11A4" w:rsidRDefault="00853C6F" w:rsidP="00784F5F">
            <w:pPr>
              <w:ind w:hanging="2"/>
              <w:jc w:val="both"/>
              <w:rPr>
                <w:bCs/>
                <w:sz w:val="24"/>
                <w:szCs w:val="24"/>
                <w:lang w:eastAsia="it-IT"/>
              </w:rPr>
            </w:pPr>
            <w:r w:rsidRPr="004D11A4">
              <w:rPr>
                <w:bCs/>
                <w:sz w:val="24"/>
                <w:szCs w:val="24"/>
                <w:lang w:eastAsia="it-IT"/>
              </w:rPr>
              <w:t>Punti 6</w:t>
            </w:r>
          </w:p>
        </w:tc>
        <w:tc>
          <w:tcPr>
            <w:tcW w:w="1134" w:type="dxa"/>
          </w:tcPr>
          <w:p w:rsidR="00853C6F" w:rsidRPr="004D11A4" w:rsidRDefault="00853C6F" w:rsidP="00784F5F">
            <w:pPr>
              <w:ind w:hanging="2"/>
              <w:jc w:val="both"/>
              <w:rPr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984" w:type="dxa"/>
          </w:tcPr>
          <w:p w:rsidR="00853C6F" w:rsidRPr="004D11A4" w:rsidRDefault="00853C6F" w:rsidP="003B6E2C">
            <w:pPr>
              <w:tabs>
                <w:tab w:val="left" w:pos="1205"/>
              </w:tabs>
              <w:ind w:right="492" w:hanging="2"/>
              <w:jc w:val="both"/>
              <w:rPr>
                <w:bCs/>
                <w:sz w:val="24"/>
                <w:szCs w:val="24"/>
                <w:lang w:eastAsia="it-IT"/>
              </w:rPr>
            </w:pPr>
            <w:bookmarkStart w:id="0" w:name="_GoBack"/>
            <w:bookmarkEnd w:id="0"/>
          </w:p>
        </w:tc>
      </w:tr>
      <w:tr w:rsidR="00853C6F" w:rsidRPr="004D11A4" w:rsidTr="00853C6F">
        <w:trPr>
          <w:jc w:val="center"/>
        </w:trPr>
        <w:tc>
          <w:tcPr>
            <w:tcW w:w="4390" w:type="dxa"/>
          </w:tcPr>
          <w:p w:rsidR="00853C6F" w:rsidRPr="004D11A4" w:rsidRDefault="00853C6F" w:rsidP="00784F5F">
            <w:pPr>
              <w:ind w:hanging="2"/>
              <w:jc w:val="both"/>
              <w:rPr>
                <w:bCs/>
                <w:sz w:val="24"/>
                <w:szCs w:val="24"/>
                <w:lang w:eastAsia="it-IT"/>
              </w:rPr>
            </w:pPr>
            <w:r w:rsidRPr="004D11A4">
              <w:rPr>
                <w:bCs/>
                <w:sz w:val="24"/>
                <w:szCs w:val="24"/>
                <w:lang w:eastAsia="it-IT"/>
              </w:rPr>
              <w:t>Laurea triennale</w:t>
            </w:r>
          </w:p>
        </w:tc>
        <w:tc>
          <w:tcPr>
            <w:tcW w:w="2409" w:type="dxa"/>
          </w:tcPr>
          <w:p w:rsidR="00853C6F" w:rsidRPr="004D11A4" w:rsidRDefault="00853C6F" w:rsidP="00784F5F">
            <w:pPr>
              <w:ind w:hanging="2"/>
              <w:jc w:val="both"/>
              <w:rPr>
                <w:bCs/>
                <w:sz w:val="24"/>
                <w:szCs w:val="24"/>
                <w:lang w:eastAsia="it-IT"/>
              </w:rPr>
            </w:pPr>
            <w:r w:rsidRPr="004D11A4">
              <w:rPr>
                <w:bCs/>
                <w:sz w:val="24"/>
                <w:szCs w:val="24"/>
                <w:lang w:eastAsia="it-IT"/>
              </w:rPr>
              <w:t>Punti 2</w:t>
            </w:r>
          </w:p>
        </w:tc>
        <w:tc>
          <w:tcPr>
            <w:tcW w:w="1134" w:type="dxa"/>
          </w:tcPr>
          <w:p w:rsidR="00853C6F" w:rsidRPr="004D11A4" w:rsidRDefault="00853C6F" w:rsidP="00784F5F">
            <w:pPr>
              <w:ind w:hanging="2"/>
              <w:jc w:val="both"/>
              <w:rPr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984" w:type="dxa"/>
          </w:tcPr>
          <w:p w:rsidR="00853C6F" w:rsidRPr="004D11A4" w:rsidRDefault="00853C6F" w:rsidP="003B6E2C">
            <w:pPr>
              <w:tabs>
                <w:tab w:val="left" w:pos="1205"/>
              </w:tabs>
              <w:ind w:right="492" w:hanging="2"/>
              <w:jc w:val="both"/>
              <w:rPr>
                <w:bCs/>
                <w:sz w:val="24"/>
                <w:szCs w:val="24"/>
                <w:lang w:eastAsia="it-IT"/>
              </w:rPr>
            </w:pPr>
          </w:p>
        </w:tc>
      </w:tr>
      <w:tr w:rsidR="00853C6F" w:rsidRPr="004D11A4" w:rsidTr="00853C6F">
        <w:trPr>
          <w:jc w:val="center"/>
        </w:trPr>
        <w:tc>
          <w:tcPr>
            <w:tcW w:w="4390" w:type="dxa"/>
          </w:tcPr>
          <w:p w:rsidR="00853C6F" w:rsidRPr="004D11A4" w:rsidRDefault="00853C6F" w:rsidP="00784F5F">
            <w:pPr>
              <w:ind w:hanging="2"/>
              <w:jc w:val="both"/>
              <w:rPr>
                <w:bCs/>
                <w:sz w:val="24"/>
                <w:szCs w:val="24"/>
                <w:lang w:eastAsia="it-IT"/>
              </w:rPr>
            </w:pPr>
            <w:r w:rsidRPr="004D11A4">
              <w:rPr>
                <w:bCs/>
                <w:sz w:val="24"/>
                <w:szCs w:val="24"/>
                <w:lang w:eastAsia="it-IT"/>
              </w:rPr>
              <w:t xml:space="preserve"> altri titoli e specializzazioni (corsi post laurea, master, corsi di aggiornamento, certificazioni </w:t>
            </w:r>
            <w:proofErr w:type="spellStart"/>
            <w:proofErr w:type="gramStart"/>
            <w:r w:rsidRPr="004D11A4">
              <w:rPr>
                <w:bCs/>
                <w:sz w:val="24"/>
                <w:szCs w:val="24"/>
                <w:lang w:eastAsia="it-IT"/>
              </w:rPr>
              <w:t>linguistiche,certificazioni</w:t>
            </w:r>
            <w:proofErr w:type="spellEnd"/>
            <w:proofErr w:type="gramEnd"/>
            <w:r w:rsidRPr="004D11A4">
              <w:rPr>
                <w:bCs/>
                <w:sz w:val="24"/>
                <w:szCs w:val="24"/>
                <w:lang w:eastAsia="it-IT"/>
              </w:rPr>
              <w:t xml:space="preserve"> informatiche)</w:t>
            </w:r>
          </w:p>
          <w:p w:rsidR="00853C6F" w:rsidRPr="004D11A4" w:rsidRDefault="00853C6F" w:rsidP="00784F5F">
            <w:pPr>
              <w:ind w:hanging="2"/>
              <w:jc w:val="both"/>
              <w:rPr>
                <w:bCs/>
                <w:sz w:val="24"/>
                <w:szCs w:val="24"/>
                <w:lang w:eastAsia="it-IT"/>
              </w:rPr>
            </w:pPr>
          </w:p>
        </w:tc>
        <w:tc>
          <w:tcPr>
            <w:tcW w:w="2409" w:type="dxa"/>
          </w:tcPr>
          <w:p w:rsidR="00853C6F" w:rsidRPr="004D11A4" w:rsidRDefault="00853C6F" w:rsidP="00784F5F">
            <w:pPr>
              <w:ind w:hanging="2"/>
              <w:jc w:val="both"/>
              <w:rPr>
                <w:bCs/>
                <w:sz w:val="24"/>
                <w:szCs w:val="24"/>
                <w:lang w:eastAsia="it-IT"/>
              </w:rPr>
            </w:pPr>
            <w:r w:rsidRPr="004D11A4">
              <w:rPr>
                <w:bCs/>
                <w:sz w:val="24"/>
                <w:szCs w:val="24"/>
                <w:lang w:eastAsia="it-IT"/>
              </w:rPr>
              <w:t xml:space="preserve">Punti 2 per ogni titolo, </w:t>
            </w:r>
            <w:proofErr w:type="spellStart"/>
            <w:r w:rsidRPr="004D11A4">
              <w:rPr>
                <w:bCs/>
                <w:sz w:val="24"/>
                <w:szCs w:val="24"/>
                <w:lang w:eastAsia="it-IT"/>
              </w:rPr>
              <w:t>max</w:t>
            </w:r>
            <w:proofErr w:type="spellEnd"/>
            <w:r w:rsidRPr="004D11A4">
              <w:rPr>
                <w:bCs/>
                <w:sz w:val="24"/>
                <w:szCs w:val="24"/>
                <w:lang w:eastAsia="it-IT"/>
              </w:rPr>
              <w:t xml:space="preserve"> 12 punti (3 punti </w:t>
            </w:r>
            <w:proofErr w:type="spellStart"/>
            <w:r w:rsidRPr="004D11A4">
              <w:rPr>
                <w:bCs/>
                <w:sz w:val="24"/>
                <w:szCs w:val="24"/>
                <w:lang w:eastAsia="it-IT"/>
              </w:rPr>
              <w:t>max</w:t>
            </w:r>
            <w:proofErr w:type="spellEnd"/>
            <w:r w:rsidRPr="004D11A4">
              <w:rPr>
                <w:bCs/>
                <w:sz w:val="24"/>
                <w:szCs w:val="24"/>
                <w:lang w:eastAsia="it-IT"/>
              </w:rPr>
              <w:t xml:space="preserve"> per ogni tipologia)</w:t>
            </w:r>
          </w:p>
        </w:tc>
        <w:tc>
          <w:tcPr>
            <w:tcW w:w="1134" w:type="dxa"/>
          </w:tcPr>
          <w:p w:rsidR="00853C6F" w:rsidRPr="004D11A4" w:rsidRDefault="00853C6F" w:rsidP="00784F5F">
            <w:pPr>
              <w:ind w:hanging="2"/>
              <w:jc w:val="both"/>
              <w:rPr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984" w:type="dxa"/>
          </w:tcPr>
          <w:p w:rsidR="00853C6F" w:rsidRPr="004D11A4" w:rsidRDefault="00853C6F" w:rsidP="003B6E2C">
            <w:pPr>
              <w:tabs>
                <w:tab w:val="left" w:pos="1205"/>
              </w:tabs>
              <w:ind w:right="492" w:hanging="2"/>
              <w:jc w:val="both"/>
              <w:rPr>
                <w:bCs/>
                <w:sz w:val="24"/>
                <w:szCs w:val="24"/>
                <w:lang w:eastAsia="it-IT"/>
              </w:rPr>
            </w:pPr>
          </w:p>
        </w:tc>
      </w:tr>
      <w:tr w:rsidR="00853C6F" w:rsidRPr="004D11A4" w:rsidTr="00853C6F">
        <w:trPr>
          <w:jc w:val="center"/>
        </w:trPr>
        <w:tc>
          <w:tcPr>
            <w:tcW w:w="4390" w:type="dxa"/>
          </w:tcPr>
          <w:p w:rsidR="00853C6F" w:rsidRPr="004D11A4" w:rsidRDefault="00853C6F" w:rsidP="00784F5F">
            <w:pPr>
              <w:ind w:hanging="2"/>
              <w:jc w:val="both"/>
              <w:rPr>
                <w:bCs/>
                <w:sz w:val="24"/>
                <w:szCs w:val="24"/>
                <w:lang w:eastAsia="it-IT"/>
              </w:rPr>
            </w:pPr>
            <w:r w:rsidRPr="004D11A4">
              <w:rPr>
                <w:bCs/>
                <w:sz w:val="24"/>
                <w:szCs w:val="24"/>
                <w:lang w:eastAsia="it-IT"/>
              </w:rPr>
              <w:t xml:space="preserve">Esperienze nelle istituzioni scolastiche su progetti analoghi </w:t>
            </w:r>
          </w:p>
        </w:tc>
        <w:tc>
          <w:tcPr>
            <w:tcW w:w="2409" w:type="dxa"/>
          </w:tcPr>
          <w:p w:rsidR="00853C6F" w:rsidRPr="004D11A4" w:rsidRDefault="00853C6F" w:rsidP="00784F5F">
            <w:pPr>
              <w:ind w:hanging="2"/>
              <w:jc w:val="both"/>
              <w:rPr>
                <w:bCs/>
                <w:sz w:val="24"/>
                <w:szCs w:val="24"/>
                <w:lang w:eastAsia="it-IT"/>
              </w:rPr>
            </w:pPr>
            <w:r w:rsidRPr="004D11A4">
              <w:rPr>
                <w:bCs/>
                <w:sz w:val="24"/>
                <w:szCs w:val="24"/>
                <w:lang w:eastAsia="it-IT"/>
              </w:rPr>
              <w:t xml:space="preserve">Punti 2 per ogni esperienza </w:t>
            </w:r>
            <w:proofErr w:type="spellStart"/>
            <w:r w:rsidRPr="004D11A4">
              <w:rPr>
                <w:bCs/>
                <w:sz w:val="24"/>
                <w:szCs w:val="24"/>
                <w:lang w:eastAsia="it-IT"/>
              </w:rPr>
              <w:t>max</w:t>
            </w:r>
            <w:proofErr w:type="spellEnd"/>
            <w:r w:rsidRPr="004D11A4">
              <w:rPr>
                <w:bCs/>
                <w:sz w:val="24"/>
                <w:szCs w:val="24"/>
                <w:lang w:eastAsia="it-IT"/>
              </w:rPr>
              <w:t xml:space="preserve"> 40 punti</w:t>
            </w:r>
          </w:p>
        </w:tc>
        <w:tc>
          <w:tcPr>
            <w:tcW w:w="1134" w:type="dxa"/>
          </w:tcPr>
          <w:p w:rsidR="00853C6F" w:rsidRPr="004D11A4" w:rsidRDefault="00853C6F" w:rsidP="00784F5F">
            <w:pPr>
              <w:ind w:hanging="2"/>
              <w:jc w:val="both"/>
              <w:rPr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984" w:type="dxa"/>
          </w:tcPr>
          <w:p w:rsidR="00853C6F" w:rsidRPr="004D11A4" w:rsidRDefault="00853C6F" w:rsidP="003B6E2C">
            <w:pPr>
              <w:tabs>
                <w:tab w:val="left" w:pos="1205"/>
              </w:tabs>
              <w:ind w:right="492" w:hanging="2"/>
              <w:jc w:val="both"/>
              <w:rPr>
                <w:bCs/>
                <w:sz w:val="24"/>
                <w:szCs w:val="24"/>
                <w:lang w:eastAsia="it-IT"/>
              </w:rPr>
            </w:pPr>
          </w:p>
        </w:tc>
      </w:tr>
      <w:tr w:rsidR="00853C6F" w:rsidRPr="004D11A4" w:rsidTr="00853C6F">
        <w:trPr>
          <w:jc w:val="center"/>
        </w:trPr>
        <w:tc>
          <w:tcPr>
            <w:tcW w:w="4390" w:type="dxa"/>
          </w:tcPr>
          <w:p w:rsidR="00853C6F" w:rsidRPr="004D11A4" w:rsidRDefault="00853C6F" w:rsidP="00784F5F">
            <w:pPr>
              <w:ind w:hanging="2"/>
              <w:jc w:val="both"/>
              <w:rPr>
                <w:bCs/>
                <w:sz w:val="24"/>
                <w:szCs w:val="24"/>
                <w:lang w:eastAsia="it-IT"/>
              </w:rPr>
            </w:pPr>
            <w:r w:rsidRPr="004D11A4">
              <w:rPr>
                <w:bCs/>
                <w:sz w:val="24"/>
                <w:szCs w:val="24"/>
                <w:lang w:eastAsia="it-IT"/>
              </w:rPr>
              <w:t xml:space="preserve">attività professionali coerenti con l’area progettuale di riferimento </w:t>
            </w:r>
          </w:p>
        </w:tc>
        <w:tc>
          <w:tcPr>
            <w:tcW w:w="2409" w:type="dxa"/>
          </w:tcPr>
          <w:p w:rsidR="00853C6F" w:rsidRPr="004D11A4" w:rsidRDefault="00853C6F" w:rsidP="00784F5F">
            <w:pPr>
              <w:ind w:hanging="2"/>
              <w:jc w:val="both"/>
              <w:rPr>
                <w:bCs/>
                <w:sz w:val="24"/>
                <w:szCs w:val="24"/>
                <w:lang w:eastAsia="it-IT"/>
              </w:rPr>
            </w:pPr>
            <w:r w:rsidRPr="004D11A4">
              <w:rPr>
                <w:bCs/>
                <w:sz w:val="24"/>
                <w:szCs w:val="24"/>
                <w:lang w:eastAsia="it-IT"/>
              </w:rPr>
              <w:t xml:space="preserve">Punti 2 per ogni attività, </w:t>
            </w:r>
            <w:proofErr w:type="spellStart"/>
            <w:r w:rsidRPr="004D11A4">
              <w:rPr>
                <w:bCs/>
                <w:sz w:val="24"/>
                <w:szCs w:val="24"/>
                <w:lang w:eastAsia="it-IT"/>
              </w:rPr>
              <w:t>max</w:t>
            </w:r>
            <w:proofErr w:type="spellEnd"/>
            <w:r w:rsidRPr="004D11A4">
              <w:rPr>
                <w:bCs/>
                <w:sz w:val="24"/>
                <w:szCs w:val="24"/>
                <w:lang w:eastAsia="it-IT"/>
              </w:rPr>
              <w:t xml:space="preserve"> 16 punti</w:t>
            </w:r>
          </w:p>
        </w:tc>
        <w:tc>
          <w:tcPr>
            <w:tcW w:w="1134" w:type="dxa"/>
          </w:tcPr>
          <w:p w:rsidR="00853C6F" w:rsidRPr="004D11A4" w:rsidRDefault="00853C6F" w:rsidP="00784F5F">
            <w:pPr>
              <w:ind w:hanging="2"/>
              <w:jc w:val="both"/>
              <w:rPr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984" w:type="dxa"/>
          </w:tcPr>
          <w:p w:rsidR="00853C6F" w:rsidRPr="004D11A4" w:rsidRDefault="00853C6F" w:rsidP="003B6E2C">
            <w:pPr>
              <w:tabs>
                <w:tab w:val="left" w:pos="1205"/>
              </w:tabs>
              <w:ind w:right="492" w:hanging="2"/>
              <w:jc w:val="both"/>
              <w:rPr>
                <w:bCs/>
                <w:sz w:val="24"/>
                <w:szCs w:val="24"/>
                <w:lang w:eastAsia="it-IT"/>
              </w:rPr>
            </w:pPr>
          </w:p>
        </w:tc>
      </w:tr>
      <w:tr w:rsidR="00853C6F" w:rsidRPr="004D11A4" w:rsidTr="00853C6F">
        <w:trPr>
          <w:jc w:val="center"/>
        </w:trPr>
        <w:tc>
          <w:tcPr>
            <w:tcW w:w="4390" w:type="dxa"/>
          </w:tcPr>
          <w:p w:rsidR="00853C6F" w:rsidRPr="004D11A4" w:rsidRDefault="00853C6F" w:rsidP="00784F5F">
            <w:pPr>
              <w:ind w:hanging="2"/>
              <w:jc w:val="both"/>
              <w:rPr>
                <w:bCs/>
                <w:sz w:val="24"/>
                <w:szCs w:val="24"/>
                <w:lang w:eastAsia="it-IT"/>
              </w:rPr>
            </w:pPr>
            <w:r w:rsidRPr="004D11A4">
              <w:rPr>
                <w:bCs/>
                <w:sz w:val="24"/>
                <w:szCs w:val="24"/>
                <w:lang w:eastAsia="it-IT"/>
              </w:rPr>
              <w:t>collaborazioni con enti di formazione e ricerca</w:t>
            </w:r>
          </w:p>
        </w:tc>
        <w:tc>
          <w:tcPr>
            <w:tcW w:w="2409" w:type="dxa"/>
          </w:tcPr>
          <w:p w:rsidR="00853C6F" w:rsidRPr="004D11A4" w:rsidRDefault="00853C6F" w:rsidP="00784F5F">
            <w:pPr>
              <w:ind w:hanging="2"/>
              <w:jc w:val="both"/>
              <w:rPr>
                <w:bCs/>
                <w:sz w:val="24"/>
                <w:szCs w:val="24"/>
                <w:lang w:eastAsia="it-IT"/>
              </w:rPr>
            </w:pPr>
            <w:r w:rsidRPr="004D11A4">
              <w:rPr>
                <w:bCs/>
                <w:sz w:val="24"/>
                <w:szCs w:val="24"/>
                <w:lang w:eastAsia="it-IT"/>
              </w:rPr>
              <w:t xml:space="preserve">Punti 2 per ogni collaborazione, </w:t>
            </w:r>
            <w:proofErr w:type="spellStart"/>
            <w:r w:rsidRPr="004D11A4">
              <w:rPr>
                <w:bCs/>
                <w:sz w:val="24"/>
                <w:szCs w:val="24"/>
                <w:lang w:eastAsia="it-IT"/>
              </w:rPr>
              <w:t>max</w:t>
            </w:r>
            <w:proofErr w:type="spellEnd"/>
            <w:r w:rsidRPr="004D11A4">
              <w:rPr>
                <w:bCs/>
                <w:sz w:val="24"/>
                <w:szCs w:val="24"/>
                <w:lang w:eastAsia="it-IT"/>
              </w:rPr>
              <w:t xml:space="preserve"> 10 punti</w:t>
            </w:r>
          </w:p>
        </w:tc>
        <w:tc>
          <w:tcPr>
            <w:tcW w:w="1134" w:type="dxa"/>
          </w:tcPr>
          <w:p w:rsidR="00853C6F" w:rsidRPr="004D11A4" w:rsidRDefault="00853C6F" w:rsidP="00784F5F">
            <w:pPr>
              <w:ind w:hanging="2"/>
              <w:jc w:val="both"/>
              <w:rPr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984" w:type="dxa"/>
          </w:tcPr>
          <w:p w:rsidR="00853C6F" w:rsidRPr="004D11A4" w:rsidRDefault="00853C6F" w:rsidP="003B6E2C">
            <w:pPr>
              <w:tabs>
                <w:tab w:val="left" w:pos="1205"/>
              </w:tabs>
              <w:ind w:right="492" w:hanging="2"/>
              <w:jc w:val="both"/>
              <w:rPr>
                <w:bCs/>
                <w:sz w:val="24"/>
                <w:szCs w:val="24"/>
                <w:lang w:eastAsia="it-IT"/>
              </w:rPr>
            </w:pPr>
          </w:p>
        </w:tc>
      </w:tr>
      <w:tr w:rsidR="00853C6F" w:rsidRPr="004D11A4" w:rsidTr="00853C6F">
        <w:trPr>
          <w:jc w:val="center"/>
        </w:trPr>
        <w:tc>
          <w:tcPr>
            <w:tcW w:w="4390" w:type="dxa"/>
          </w:tcPr>
          <w:p w:rsidR="00853C6F" w:rsidRPr="004D11A4" w:rsidRDefault="00853C6F" w:rsidP="00784F5F">
            <w:pPr>
              <w:ind w:hanging="2"/>
              <w:jc w:val="both"/>
              <w:rPr>
                <w:bCs/>
                <w:sz w:val="24"/>
                <w:szCs w:val="24"/>
                <w:lang w:eastAsia="it-IT"/>
              </w:rPr>
            </w:pPr>
            <w:r w:rsidRPr="004D11A4">
              <w:rPr>
                <w:bCs/>
                <w:sz w:val="24"/>
                <w:szCs w:val="24"/>
                <w:lang w:eastAsia="it-IT"/>
              </w:rPr>
              <w:t>pubblicazioni di pertinenza all’attività di riferimento</w:t>
            </w:r>
          </w:p>
        </w:tc>
        <w:tc>
          <w:tcPr>
            <w:tcW w:w="2409" w:type="dxa"/>
          </w:tcPr>
          <w:p w:rsidR="00853C6F" w:rsidRPr="004D11A4" w:rsidRDefault="00853C6F" w:rsidP="00784F5F">
            <w:pPr>
              <w:ind w:hanging="2"/>
              <w:jc w:val="both"/>
              <w:rPr>
                <w:bCs/>
                <w:sz w:val="24"/>
                <w:szCs w:val="24"/>
                <w:lang w:eastAsia="it-IT"/>
              </w:rPr>
            </w:pPr>
            <w:r w:rsidRPr="004D11A4">
              <w:rPr>
                <w:bCs/>
                <w:sz w:val="24"/>
                <w:szCs w:val="24"/>
                <w:lang w:eastAsia="it-IT"/>
              </w:rPr>
              <w:t xml:space="preserve">Punti 2 per ogni pubblicazione, </w:t>
            </w:r>
            <w:proofErr w:type="spellStart"/>
            <w:r w:rsidRPr="004D11A4">
              <w:rPr>
                <w:bCs/>
                <w:sz w:val="24"/>
                <w:szCs w:val="24"/>
                <w:lang w:eastAsia="it-IT"/>
              </w:rPr>
              <w:t>max</w:t>
            </w:r>
            <w:proofErr w:type="spellEnd"/>
            <w:r w:rsidRPr="004D11A4">
              <w:rPr>
                <w:bCs/>
                <w:sz w:val="24"/>
                <w:szCs w:val="24"/>
                <w:lang w:eastAsia="it-IT"/>
              </w:rPr>
              <w:t xml:space="preserve"> 10 punti</w:t>
            </w:r>
          </w:p>
        </w:tc>
        <w:tc>
          <w:tcPr>
            <w:tcW w:w="1134" w:type="dxa"/>
          </w:tcPr>
          <w:p w:rsidR="00853C6F" w:rsidRPr="004D11A4" w:rsidRDefault="00853C6F" w:rsidP="00784F5F">
            <w:pPr>
              <w:ind w:hanging="2"/>
              <w:jc w:val="both"/>
              <w:rPr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984" w:type="dxa"/>
          </w:tcPr>
          <w:p w:rsidR="00853C6F" w:rsidRPr="004D11A4" w:rsidRDefault="00853C6F" w:rsidP="003B6E2C">
            <w:pPr>
              <w:tabs>
                <w:tab w:val="left" w:pos="1205"/>
              </w:tabs>
              <w:ind w:right="492" w:hanging="2"/>
              <w:jc w:val="both"/>
              <w:rPr>
                <w:bCs/>
                <w:sz w:val="24"/>
                <w:szCs w:val="24"/>
                <w:lang w:eastAsia="it-IT"/>
              </w:rPr>
            </w:pPr>
          </w:p>
        </w:tc>
      </w:tr>
      <w:tr w:rsidR="00853C6F" w:rsidRPr="004D11A4" w:rsidTr="00853C6F">
        <w:trPr>
          <w:jc w:val="center"/>
        </w:trPr>
        <w:tc>
          <w:tcPr>
            <w:tcW w:w="4390" w:type="dxa"/>
          </w:tcPr>
          <w:p w:rsidR="00853C6F" w:rsidRPr="004D11A4" w:rsidRDefault="00853C6F" w:rsidP="00784F5F">
            <w:pPr>
              <w:ind w:hanging="2"/>
              <w:jc w:val="both"/>
              <w:rPr>
                <w:bCs/>
                <w:sz w:val="24"/>
                <w:szCs w:val="24"/>
                <w:lang w:eastAsia="it-IT"/>
              </w:rPr>
            </w:pPr>
            <w:r w:rsidRPr="004D11A4">
              <w:rPr>
                <w:bCs/>
                <w:sz w:val="24"/>
                <w:szCs w:val="24"/>
                <w:lang w:eastAsia="it-IT"/>
              </w:rPr>
              <w:t>Punteggio massimo ottenibile</w:t>
            </w:r>
          </w:p>
        </w:tc>
        <w:tc>
          <w:tcPr>
            <w:tcW w:w="2409" w:type="dxa"/>
          </w:tcPr>
          <w:p w:rsidR="00853C6F" w:rsidRPr="004D11A4" w:rsidRDefault="00853C6F" w:rsidP="00784F5F">
            <w:pPr>
              <w:ind w:hanging="2"/>
              <w:jc w:val="both"/>
              <w:rPr>
                <w:bCs/>
                <w:sz w:val="24"/>
                <w:szCs w:val="24"/>
                <w:lang w:eastAsia="it-IT"/>
              </w:rPr>
            </w:pPr>
            <w:r w:rsidRPr="004D11A4">
              <w:rPr>
                <w:bCs/>
                <w:sz w:val="24"/>
                <w:szCs w:val="24"/>
                <w:lang w:eastAsia="it-IT"/>
              </w:rPr>
              <w:t>Punti 100</w:t>
            </w:r>
          </w:p>
        </w:tc>
        <w:tc>
          <w:tcPr>
            <w:tcW w:w="1134" w:type="dxa"/>
          </w:tcPr>
          <w:p w:rsidR="00853C6F" w:rsidRPr="004D11A4" w:rsidRDefault="00853C6F" w:rsidP="00784F5F">
            <w:pPr>
              <w:ind w:hanging="2"/>
              <w:jc w:val="both"/>
              <w:rPr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984" w:type="dxa"/>
          </w:tcPr>
          <w:p w:rsidR="00853C6F" w:rsidRPr="004D11A4" w:rsidRDefault="00853C6F" w:rsidP="003B6E2C">
            <w:pPr>
              <w:tabs>
                <w:tab w:val="left" w:pos="1205"/>
              </w:tabs>
              <w:ind w:right="492" w:hanging="2"/>
              <w:jc w:val="both"/>
              <w:rPr>
                <w:bCs/>
                <w:sz w:val="24"/>
                <w:szCs w:val="24"/>
                <w:lang w:eastAsia="it-IT"/>
              </w:rPr>
            </w:pPr>
          </w:p>
        </w:tc>
      </w:tr>
    </w:tbl>
    <w:p w:rsidR="00A5689F" w:rsidRPr="00102127" w:rsidRDefault="00A5689F" w:rsidP="00A5689F">
      <w:pPr>
        <w:spacing w:afterLines="50" w:after="120"/>
        <w:jc w:val="both"/>
        <w:rPr>
          <w:rFonts w:eastAsia="Calibri"/>
          <w:b/>
          <w:u w:val="single"/>
        </w:rPr>
      </w:pPr>
    </w:p>
    <w:p w:rsidR="00A5689F" w:rsidRDefault="00A5689F">
      <w:pPr>
        <w:pStyle w:val="Titolo1"/>
        <w:spacing w:before="204"/>
      </w:pPr>
    </w:p>
    <w:p w:rsidR="00A05C75" w:rsidRDefault="008F53F9">
      <w:pPr>
        <w:pStyle w:val="Titolo1"/>
        <w:spacing w:before="204"/>
      </w:pPr>
      <w:r>
        <w:t>Si</w:t>
      </w:r>
      <w:r>
        <w:rPr>
          <w:spacing w:val="-1"/>
        </w:rPr>
        <w:t xml:space="preserve"> </w:t>
      </w:r>
      <w:r>
        <w:t>dichiara</w:t>
      </w:r>
      <w:r>
        <w:rPr>
          <w:spacing w:val="-1"/>
        </w:rPr>
        <w:t xml:space="preserve"> </w:t>
      </w:r>
      <w:r>
        <w:t>che</w:t>
      </w:r>
      <w:r>
        <w:rPr>
          <w:spacing w:val="-2"/>
        </w:rPr>
        <w:t xml:space="preserve"> </w:t>
      </w:r>
      <w:r>
        <w:t>i titoli</w:t>
      </w:r>
      <w:r>
        <w:rPr>
          <w:spacing w:val="-1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le</w:t>
      </w:r>
      <w:r>
        <w:rPr>
          <w:spacing w:val="-1"/>
        </w:rPr>
        <w:t xml:space="preserve"> </w:t>
      </w:r>
      <w:r>
        <w:t>esperienze</w:t>
      </w:r>
      <w:r>
        <w:rPr>
          <w:spacing w:val="-1"/>
        </w:rPr>
        <w:t xml:space="preserve"> </w:t>
      </w:r>
      <w:r>
        <w:t>elencati</w:t>
      </w:r>
      <w:r>
        <w:rPr>
          <w:spacing w:val="-1"/>
        </w:rPr>
        <w:t xml:space="preserve"> </w:t>
      </w:r>
      <w:r>
        <w:t>in</w:t>
      </w:r>
      <w:r>
        <w:rPr>
          <w:spacing w:val="2"/>
        </w:rPr>
        <w:t xml:space="preserve"> </w:t>
      </w:r>
      <w:r>
        <w:t>sintesi trovano</w:t>
      </w:r>
      <w:r>
        <w:rPr>
          <w:spacing w:val="-1"/>
        </w:rPr>
        <w:t xml:space="preserve"> </w:t>
      </w:r>
      <w:r>
        <w:t>riscontro</w:t>
      </w:r>
      <w:r>
        <w:rPr>
          <w:spacing w:val="-1"/>
        </w:rPr>
        <w:t xml:space="preserve"> </w:t>
      </w:r>
      <w:r>
        <w:t>nel Curriculum</w:t>
      </w:r>
      <w:r>
        <w:rPr>
          <w:spacing w:val="-5"/>
        </w:rPr>
        <w:t xml:space="preserve"> </w:t>
      </w:r>
      <w:r>
        <w:t>Vitae</w:t>
      </w:r>
    </w:p>
    <w:p w:rsidR="00A05C75" w:rsidRDefault="00A05C75">
      <w:pPr>
        <w:pStyle w:val="Corpotesto"/>
        <w:rPr>
          <w:b/>
          <w:sz w:val="26"/>
        </w:rPr>
      </w:pPr>
    </w:p>
    <w:p w:rsidR="00A05C75" w:rsidRDefault="00A05C75">
      <w:pPr>
        <w:pStyle w:val="Corpotesto"/>
        <w:spacing w:before="6"/>
        <w:rPr>
          <w:b/>
          <w:sz w:val="21"/>
        </w:rPr>
      </w:pPr>
    </w:p>
    <w:p w:rsidR="00A05C75" w:rsidRDefault="008F53F9">
      <w:pPr>
        <w:pStyle w:val="Corpotesto"/>
        <w:tabs>
          <w:tab w:val="left" w:pos="1206"/>
          <w:tab w:val="left" w:pos="1753"/>
          <w:tab w:val="left" w:pos="2475"/>
        </w:tabs>
        <w:ind w:left="532"/>
      </w:pPr>
      <w:r>
        <w:t>li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/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A05C75" w:rsidRDefault="00A05C75">
      <w:pPr>
        <w:pStyle w:val="Corpotesto"/>
        <w:spacing w:before="2"/>
        <w:rPr>
          <w:sz w:val="16"/>
        </w:rPr>
      </w:pPr>
    </w:p>
    <w:p w:rsidR="00A05C75" w:rsidRDefault="008F53F9">
      <w:pPr>
        <w:pStyle w:val="Corpotesto"/>
        <w:tabs>
          <w:tab w:val="left" w:pos="9629"/>
        </w:tabs>
        <w:spacing w:before="90"/>
        <w:ind w:left="5521"/>
      </w:pPr>
      <w:r>
        <w:t xml:space="preserve">Firma 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sectPr w:rsidR="00A05C75">
      <w:type w:val="continuous"/>
      <w:pgSz w:w="11910" w:h="16840"/>
      <w:pgMar w:top="1320" w:right="440" w:bottom="280" w:left="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5C75"/>
    <w:rsid w:val="00061859"/>
    <w:rsid w:val="000C715E"/>
    <w:rsid w:val="001253D8"/>
    <w:rsid w:val="001453A0"/>
    <w:rsid w:val="003B32C8"/>
    <w:rsid w:val="003B6E2C"/>
    <w:rsid w:val="005D2EF9"/>
    <w:rsid w:val="00853C6F"/>
    <w:rsid w:val="008E44E0"/>
    <w:rsid w:val="008F53F9"/>
    <w:rsid w:val="009A7892"/>
    <w:rsid w:val="00A05C75"/>
    <w:rsid w:val="00A5689F"/>
    <w:rsid w:val="00B363B6"/>
    <w:rsid w:val="00BE0F2A"/>
    <w:rsid w:val="00C94AED"/>
    <w:rsid w:val="00D84BF4"/>
    <w:rsid w:val="00FF4A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85E5B4"/>
  <w15:docId w15:val="{FD5B9C46-4499-48F1-9E62-4CE97CD063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1"/>
    <w:qFormat/>
    <w:pPr>
      <w:spacing w:before="74"/>
      <w:ind w:left="532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customStyle="1" w:styleId="Default">
    <w:name w:val="Default"/>
    <w:rsid w:val="001253D8"/>
    <w:pPr>
      <w:widowControl/>
      <w:adjustRightInd w:val="0"/>
    </w:pPr>
    <w:rPr>
      <w:rFonts w:ascii="Times New Roman" w:eastAsia="Calibri" w:hAnsi="Times New Roman" w:cs="Times New Roman"/>
      <w:color w:val="000000"/>
      <w:sz w:val="24"/>
      <w:szCs w:val="24"/>
      <w:lang w:val="it-IT"/>
    </w:rPr>
  </w:style>
  <w:style w:type="paragraph" w:customStyle="1" w:styleId="CM4">
    <w:name w:val="CM4"/>
    <w:basedOn w:val="Default"/>
    <w:next w:val="Default"/>
    <w:rsid w:val="001253D8"/>
    <w:pPr>
      <w:widowControl w:val="0"/>
      <w:spacing w:after="243"/>
    </w:pPr>
    <w:rPr>
      <w:rFonts w:eastAsia="Times New Roman"/>
      <w:color w:val="auto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963002-1B25-4E48-B8D3-7C9E12860A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244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SEGRETARIA</dc:creator>
  <cp:lastModifiedBy>DSGA</cp:lastModifiedBy>
  <cp:revision>2</cp:revision>
  <dcterms:created xsi:type="dcterms:W3CDTF">2023-10-03T09:14:00Z</dcterms:created>
  <dcterms:modified xsi:type="dcterms:W3CDTF">2023-10-03T09:14:00Z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2020-12-02T00:00:00Z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2022-02-07T00:00:00Z</vt:filetime>
  </property>
</Properties>
</file>